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FF0000"/>
          <w:sz w:val="18"/>
          <w:szCs w:val="18"/>
        </w:rPr>
        <w:t>A</w:t>
      </w:r>
      <w:r>
        <w:rPr>
          <w:rFonts w:ascii="Arial" w:eastAsia="Arial" w:hAnsi="Arial" w:cs="Arial"/>
          <w:b/>
          <w:color w:val="0000FF"/>
          <w:sz w:val="18"/>
          <w:szCs w:val="18"/>
        </w:rPr>
        <w:t>udax</w:t>
      </w:r>
      <w:proofErr w:type="spellEnd"/>
      <w:r>
        <w:rPr>
          <w:rFonts w:ascii="Arial" w:eastAsia="Arial" w:hAnsi="Arial" w:cs="Arial"/>
          <w:b/>
          <w:color w:val="0000FF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FF0000"/>
          <w:sz w:val="18"/>
          <w:szCs w:val="18"/>
        </w:rPr>
        <w:t>C</w:t>
      </w:r>
      <w:r>
        <w:rPr>
          <w:rFonts w:ascii="Arial" w:eastAsia="Arial" w:hAnsi="Arial" w:cs="Arial"/>
          <w:b/>
          <w:color w:val="0000FF"/>
          <w:sz w:val="18"/>
          <w:szCs w:val="18"/>
        </w:rPr>
        <w:t xml:space="preserve">lub </w:t>
      </w:r>
      <w:r>
        <w:rPr>
          <w:rFonts w:ascii="Arial" w:eastAsia="Arial" w:hAnsi="Arial" w:cs="Arial"/>
          <w:b/>
          <w:color w:val="FF0000"/>
          <w:sz w:val="18"/>
          <w:szCs w:val="18"/>
        </w:rPr>
        <w:t>P</w:t>
      </w:r>
      <w:r>
        <w:rPr>
          <w:rFonts w:ascii="Arial" w:eastAsia="Arial" w:hAnsi="Arial" w:cs="Arial"/>
          <w:b/>
          <w:color w:val="0000FF"/>
          <w:sz w:val="18"/>
          <w:szCs w:val="18"/>
        </w:rPr>
        <w:t>arisien</w:t>
      </w:r>
      <w:r>
        <w:rPr>
          <w:rFonts w:ascii="Arial" w:eastAsia="Arial" w:hAnsi="Arial" w:cs="Arial"/>
          <w:b/>
          <w:color w:val="0000FF"/>
          <w:sz w:val="18"/>
          <w:szCs w:val="18"/>
        </w:rPr>
        <w:tab/>
      </w:r>
      <w:r>
        <w:rPr>
          <w:rFonts w:ascii="Arial" w:eastAsia="Arial" w:hAnsi="Arial" w:cs="Arial"/>
          <w:b/>
          <w:color w:val="0000FF"/>
          <w:sz w:val="18"/>
          <w:szCs w:val="18"/>
        </w:rPr>
        <w:tab/>
      </w:r>
      <w:r>
        <w:rPr>
          <w:rFonts w:ascii="Arial" w:eastAsia="Arial" w:hAnsi="Arial" w:cs="Arial"/>
          <w:b/>
          <w:color w:val="0000FF"/>
          <w:sz w:val="18"/>
          <w:szCs w:val="18"/>
        </w:rPr>
        <w:tab/>
      </w:r>
      <w:r>
        <w:rPr>
          <w:rFonts w:ascii="Arial" w:eastAsia="Arial" w:hAnsi="Arial" w:cs="Arial"/>
          <w:b/>
          <w:color w:val="0000FF"/>
          <w:sz w:val="18"/>
          <w:szCs w:val="18"/>
        </w:rPr>
        <w:tab/>
      </w:r>
      <w:r>
        <w:rPr>
          <w:rFonts w:ascii="Arial" w:eastAsia="Arial" w:hAnsi="Arial" w:cs="Arial"/>
          <w:b/>
          <w:color w:val="0000FF"/>
          <w:sz w:val="18"/>
          <w:szCs w:val="18"/>
        </w:rPr>
        <w:tab/>
      </w:r>
      <w:r>
        <w:rPr>
          <w:rFonts w:ascii="Arial" w:eastAsia="Arial" w:hAnsi="Arial" w:cs="Arial"/>
          <w:b/>
          <w:color w:val="0000FF"/>
          <w:sz w:val="18"/>
          <w:szCs w:val="18"/>
        </w:rPr>
        <w:tab/>
        <w:t xml:space="preserve">     </w:t>
      </w:r>
      <w:r>
        <w:rPr>
          <w:rFonts w:ascii="Arial" w:eastAsia="Arial" w:hAnsi="Arial" w:cs="Arial"/>
          <w:b/>
          <w:color w:val="FF0000"/>
          <w:sz w:val="18"/>
          <w:szCs w:val="18"/>
        </w:rPr>
        <w:t>B</w:t>
      </w:r>
      <w:r>
        <w:rPr>
          <w:rFonts w:ascii="Arial" w:eastAsia="Arial" w:hAnsi="Arial" w:cs="Arial"/>
          <w:b/>
          <w:color w:val="0000FF"/>
          <w:sz w:val="18"/>
          <w:szCs w:val="18"/>
        </w:rPr>
        <w:t xml:space="preserve">revets de </w:t>
      </w:r>
      <w:r>
        <w:rPr>
          <w:rFonts w:ascii="Arial" w:eastAsia="Arial" w:hAnsi="Arial" w:cs="Arial"/>
          <w:b/>
          <w:color w:val="FF0000"/>
          <w:sz w:val="18"/>
          <w:szCs w:val="18"/>
        </w:rPr>
        <w:t>R</w:t>
      </w:r>
      <w:r>
        <w:rPr>
          <w:rFonts w:ascii="Arial" w:eastAsia="Arial" w:hAnsi="Arial" w:cs="Arial"/>
          <w:b/>
          <w:color w:val="0000FF"/>
          <w:sz w:val="18"/>
          <w:szCs w:val="18"/>
        </w:rPr>
        <w:t xml:space="preserve">andonneurs </w:t>
      </w:r>
      <w:r>
        <w:rPr>
          <w:rFonts w:ascii="Arial" w:eastAsia="Arial" w:hAnsi="Arial" w:cs="Arial"/>
          <w:b/>
          <w:color w:val="FF0000"/>
          <w:sz w:val="18"/>
          <w:szCs w:val="18"/>
        </w:rPr>
        <w:t>M</w:t>
      </w:r>
      <w:r>
        <w:rPr>
          <w:rFonts w:ascii="Arial" w:eastAsia="Arial" w:hAnsi="Arial" w:cs="Arial"/>
          <w:b/>
          <w:color w:val="0000FF"/>
          <w:sz w:val="18"/>
          <w:szCs w:val="18"/>
        </w:rPr>
        <w:t>ondiaux</w:t>
      </w: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COMMANDE DE CARTES ET MÉDAILLES                                                              R</w:t>
      </w:r>
      <w:r>
        <w:rPr>
          <w:rFonts w:ascii="Arial" w:eastAsia="Arial" w:hAnsi="Arial" w:cs="Arial"/>
          <w:b/>
          <w:sz w:val="18"/>
          <w:szCs w:val="18"/>
        </w:rPr>
        <w:t>eçu N° ...................</w:t>
      </w:r>
    </w:p>
    <w:p w:rsidR="009D361F" w:rsidRDefault="002D39CE" w:rsidP="002535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à adresser à Didier INNOCENT</w:t>
      </w:r>
      <w:r w:rsidR="002535BC">
        <w:rPr>
          <w:rFonts w:ascii="Arial" w:eastAsia="Arial" w:hAnsi="Arial" w:cs="Arial"/>
          <w:b/>
          <w:sz w:val="18"/>
          <w:szCs w:val="18"/>
        </w:rPr>
        <w:t xml:space="preserve"> </w:t>
      </w:r>
      <w:r w:rsidR="009A1958">
        <w:rPr>
          <w:rFonts w:ascii="Arial" w:eastAsia="Arial" w:hAnsi="Arial" w:cs="Arial"/>
          <w:b/>
          <w:sz w:val="18"/>
          <w:szCs w:val="18"/>
        </w:rPr>
        <w:t>par</w:t>
      </w:r>
      <w:r w:rsidR="002535BC">
        <w:rPr>
          <w:rFonts w:ascii="Arial" w:eastAsia="Arial" w:hAnsi="Arial" w:cs="Arial"/>
          <w:b/>
          <w:sz w:val="18"/>
          <w:szCs w:val="18"/>
        </w:rPr>
        <w:t xml:space="preserve"> </w:t>
      </w:r>
      <w:r w:rsidR="009A1958">
        <w:rPr>
          <w:rFonts w:ascii="Arial" w:eastAsia="Arial" w:hAnsi="Arial" w:cs="Arial"/>
          <w:b/>
          <w:sz w:val="18"/>
          <w:szCs w:val="18"/>
        </w:rPr>
        <w:t>e-</w:t>
      </w:r>
      <w:bookmarkStart w:id="0" w:name="_GoBack"/>
      <w:bookmarkEnd w:id="0"/>
      <w:r w:rsidR="002535BC">
        <w:rPr>
          <w:rFonts w:ascii="Arial" w:eastAsia="Arial" w:hAnsi="Arial" w:cs="Arial"/>
          <w:b/>
          <w:sz w:val="18"/>
          <w:szCs w:val="18"/>
        </w:rPr>
        <w:t>mail : d.inno@orange.fr</w:t>
      </w: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 xml:space="preserve">règlement </w:t>
      </w:r>
      <w:r w:rsidR="009A1958">
        <w:rPr>
          <w:rFonts w:ascii="Arial" w:eastAsia="Arial" w:hAnsi="Arial" w:cs="Arial"/>
          <w:b/>
          <w:smallCaps/>
          <w:sz w:val="20"/>
          <w:szCs w:val="20"/>
        </w:rPr>
        <w:t xml:space="preserve">UNIQUEMENT </w:t>
      </w:r>
      <w:r>
        <w:rPr>
          <w:rFonts w:ascii="Arial" w:eastAsia="Arial" w:hAnsi="Arial" w:cs="Arial"/>
          <w:b/>
          <w:smallCaps/>
          <w:sz w:val="20"/>
          <w:szCs w:val="20"/>
        </w:rPr>
        <w:t xml:space="preserve">par </w:t>
      </w:r>
      <w:r w:rsidR="00B13C35">
        <w:rPr>
          <w:rFonts w:ascii="Arial" w:eastAsia="Arial" w:hAnsi="Arial" w:cs="Arial"/>
          <w:b/>
          <w:smallCaps/>
          <w:sz w:val="20"/>
          <w:szCs w:val="20"/>
        </w:rPr>
        <w:t>VIREMENT BANCAIRE</w:t>
      </w: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C</w:t>
      </w:r>
      <w:r>
        <w:rPr>
          <w:rFonts w:ascii="Arial" w:eastAsia="Arial" w:hAnsi="Arial" w:cs="Arial"/>
          <w:b/>
          <w:sz w:val="18"/>
          <w:szCs w:val="18"/>
        </w:rPr>
        <w:t>lub :</w:t>
      </w:r>
      <w:r>
        <w:rPr>
          <w:rFonts w:ascii="Arial" w:eastAsia="Arial" w:hAnsi="Arial" w:cs="Arial"/>
          <w:sz w:val="18"/>
          <w:szCs w:val="18"/>
        </w:rPr>
        <w:t xml:space="preserve"> </w:t>
      </w: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sz w:val="18"/>
          <w:szCs w:val="18"/>
        </w:rPr>
        <w:t xml:space="preserve">           </w:t>
      </w:r>
      <w:r>
        <w:rPr>
          <w:rFonts w:ascii="Arial" w:eastAsia="Arial" w:hAnsi="Arial" w:cs="Arial"/>
          <w:sz w:val="14"/>
          <w:szCs w:val="14"/>
        </w:rPr>
        <w:t>Libellé (sans abréviation)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 xml:space="preserve">         Ligue                 Code ACP</w:t>
      </w: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tbl>
      <w:tblPr>
        <w:tblStyle w:val="a"/>
        <w:tblW w:w="9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2"/>
        <w:gridCol w:w="1497"/>
        <w:gridCol w:w="1497"/>
        <w:gridCol w:w="1497"/>
        <w:gridCol w:w="1497"/>
      </w:tblGrid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Nature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Date Brevet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P.U.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Quantité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Montant</w:t>
            </w: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Cartes (moins de 100)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0,20 €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Cartes (100 et plus)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0,15 €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</w:t>
            </w:r>
          </w:p>
        </w:tc>
      </w:tr>
      <w:tr w:rsidR="009D361F">
        <w:trPr>
          <w:trHeight w:val="236"/>
        </w:trPr>
        <w:tc>
          <w:tcPr>
            <w:tcW w:w="9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À noter que les homologations seront facturées 0.40€ dans une facture globale envoyée en fin de saison</w:t>
            </w: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200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300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400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600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1000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Super-Randonneur (N° brevets)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7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</w:t>
            </w:r>
          </w:p>
        </w:tc>
      </w:tr>
      <w:tr w:rsidR="009D361F">
        <w:trPr>
          <w:trHeight w:val="236"/>
        </w:trPr>
        <w:tc>
          <w:tcPr>
            <w:tcW w:w="7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Remise de 5 % si enlèvement direct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</w:t>
            </w:r>
          </w:p>
        </w:tc>
      </w:tr>
      <w:tr w:rsidR="009D361F">
        <w:trPr>
          <w:trHeight w:val="236"/>
        </w:trPr>
        <w:tc>
          <w:tcPr>
            <w:tcW w:w="7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Montant net à payer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</w:t>
            </w:r>
          </w:p>
        </w:tc>
      </w:tr>
    </w:tbl>
    <w:p w:rsidR="009D361F" w:rsidRDefault="009D361F" w:rsidP="00B13C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:rsidR="009D361F" w:rsidRPr="00B13C35" w:rsidRDefault="00B13C35" w:rsidP="00B13C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22"/>
          <w:szCs w:val="22"/>
        </w:rPr>
      </w:pPr>
      <w:r w:rsidRPr="00B13C35">
        <w:rPr>
          <w:rFonts w:ascii="Arial" w:eastAsia="Arial" w:hAnsi="Arial" w:cs="Arial"/>
          <w:b/>
          <w:sz w:val="22"/>
          <w:szCs w:val="22"/>
        </w:rPr>
        <w:t>VIREMENT BANCAIRE – IBAN : FR76 3000 3016 6900 0372 8199 111 – SWIFT : SOGEFRPP</w:t>
      </w:r>
    </w:p>
    <w:p w:rsidR="009D361F" w:rsidRPr="00B13C35" w:rsidRDefault="009D361F" w:rsidP="00B13C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</w:p>
    <w:p w:rsidR="009D361F" w:rsidRDefault="002D39CE" w:rsidP="00B13C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PRÉNOM, NOM ET COORDONNÉES POSTALES DE LA PERSONNE DESTINATAIRE DU COLIS</w:t>
      </w:r>
    </w:p>
    <w:p w:rsidR="009D361F" w:rsidRDefault="009D361F" w:rsidP="00B13C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tbl>
      <w:tblPr>
        <w:tblStyle w:val="a0"/>
        <w:tblW w:w="94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9"/>
      </w:tblGrid>
      <w:tr w:rsidR="009D361F">
        <w:trPr>
          <w:trHeight w:val="1143"/>
          <w:jc w:val="center"/>
        </w:trPr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</w:t>
            </w:r>
          </w:p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</w:tr>
    </w:tbl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COORDONNÉES DU DEMANDEUR</w:t>
      </w:r>
    </w:p>
    <w:tbl>
      <w:tblPr>
        <w:tblStyle w:val="a1"/>
        <w:tblW w:w="84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6"/>
        <w:gridCol w:w="3966"/>
      </w:tblGrid>
      <w:tr w:rsidR="009D361F">
        <w:trPr>
          <w:trHeight w:val="350"/>
          <w:jc w:val="center"/>
        </w:trPr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E-mail</w:t>
            </w:r>
          </w:p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sz w:val="14"/>
                <w:szCs w:val="14"/>
              </w:rPr>
              <w:t>entre</w:t>
            </w:r>
            <w:proofErr w:type="gramEnd"/>
            <w:r>
              <w:rPr>
                <w:rFonts w:ascii="Arial" w:eastAsia="Arial" w:hAnsi="Arial" w:cs="Arial"/>
                <w:b/>
                <w:sz w:val="14"/>
                <w:szCs w:val="14"/>
              </w:rPr>
              <w:t xml:space="preserve"> ( ) si confidentiel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Téléphone</w:t>
            </w:r>
          </w:p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sz w:val="14"/>
                <w:szCs w:val="14"/>
              </w:rPr>
              <w:t>entre</w:t>
            </w:r>
            <w:proofErr w:type="gramEnd"/>
            <w:r>
              <w:rPr>
                <w:rFonts w:ascii="Arial" w:eastAsia="Arial" w:hAnsi="Arial" w:cs="Arial"/>
                <w:b/>
                <w:sz w:val="14"/>
                <w:szCs w:val="14"/>
              </w:rPr>
              <w:t xml:space="preserve"> ( ) si confidentiel</w:t>
            </w:r>
          </w:p>
        </w:tc>
      </w:tr>
      <w:tr w:rsidR="009D361F">
        <w:trPr>
          <w:trHeight w:val="350"/>
          <w:jc w:val="center"/>
        </w:trPr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9D361F" w:rsidRDefault="009D361F" w:rsidP="00B13C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smallCaps/>
          <w:sz w:val="18"/>
          <w:szCs w:val="18"/>
        </w:rPr>
      </w:pP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mallCaps/>
          <w:sz w:val="18"/>
          <w:szCs w:val="18"/>
        </w:rPr>
      </w:pP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mallCaps/>
          <w:sz w:val="18"/>
          <w:szCs w:val="18"/>
        </w:rPr>
        <w:t>REÇU ÉTABLI PAR L’AUDAX CLUB PARISIEN                                                              N° ......................</w:t>
      </w: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mallCaps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eçu de</w:t>
      </w:r>
      <w:r>
        <w:rPr>
          <w:rFonts w:ascii="Arial" w:eastAsia="Arial" w:hAnsi="Arial" w:cs="Arial"/>
          <w:smallCaps/>
          <w:sz w:val="18"/>
          <w:szCs w:val="18"/>
        </w:rPr>
        <w:t xml:space="preserve"> :    </w:t>
      </w: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</w:p>
    <w:p w:rsidR="009D361F" w:rsidRDefault="00621E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18"/>
          <w:szCs w:val="18"/>
        </w:rPr>
      </w:pPr>
      <w:r w:rsidRPr="00AF3105">
        <w:rPr>
          <w:rFonts w:ascii="Arial" w:eastAsia="Arial" w:hAnsi="Arial" w:cs="Arial"/>
          <w:sz w:val="18"/>
          <w:szCs w:val="18"/>
        </w:rPr>
        <w:t>Paiement</w:t>
      </w:r>
      <w:r w:rsidR="002D39CE">
        <w:rPr>
          <w:rFonts w:ascii="Arial" w:eastAsia="Arial" w:hAnsi="Arial" w:cs="Arial"/>
          <w:sz w:val="18"/>
          <w:szCs w:val="18"/>
        </w:rPr>
        <w:t xml:space="preserve"> de :   </w:t>
      </w: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en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règlement de la commande ci-dessous.</w:t>
      </w:r>
    </w:p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tbl>
      <w:tblPr>
        <w:tblStyle w:val="a2"/>
        <w:tblW w:w="9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2"/>
        <w:gridCol w:w="1497"/>
        <w:gridCol w:w="1497"/>
        <w:gridCol w:w="1497"/>
        <w:gridCol w:w="1497"/>
      </w:tblGrid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Nature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Date Brevet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P.U.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Quantité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Mon tant</w:t>
            </w: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Cartes (moins de 100)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0,20 €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Cartes (100 et plus)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0,15 €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</w:t>
            </w:r>
          </w:p>
        </w:tc>
      </w:tr>
      <w:tr w:rsidR="009D361F">
        <w:trPr>
          <w:trHeight w:val="236"/>
        </w:trPr>
        <w:tc>
          <w:tcPr>
            <w:tcW w:w="9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 noter que les homologations seront facturées 0.40€ dans une facture globale envoyée en fin de saison</w:t>
            </w: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200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300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400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600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1000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Médaille Super-Randonneur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6 €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9D3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D361F">
        <w:trPr>
          <w:trHeight w:val="236"/>
        </w:trPr>
        <w:tc>
          <w:tcPr>
            <w:tcW w:w="7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</w:t>
            </w:r>
          </w:p>
        </w:tc>
      </w:tr>
      <w:tr w:rsidR="009D361F">
        <w:trPr>
          <w:trHeight w:val="236"/>
        </w:trPr>
        <w:tc>
          <w:tcPr>
            <w:tcW w:w="7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Remise de 5 % si enlèvement direct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</w:t>
            </w:r>
          </w:p>
        </w:tc>
      </w:tr>
      <w:tr w:rsidR="009D361F">
        <w:trPr>
          <w:trHeight w:val="236"/>
        </w:trPr>
        <w:tc>
          <w:tcPr>
            <w:tcW w:w="7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Montant net à payer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361F" w:rsidRDefault="002D39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</w:t>
            </w:r>
          </w:p>
        </w:tc>
      </w:tr>
    </w:tbl>
    <w:p w:rsidR="009D361F" w:rsidRDefault="009D3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:rsidR="009D361F" w:rsidRDefault="002D39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z w:val="22"/>
          <w:szCs w:val="22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Fait à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le </w:t>
      </w:r>
    </w:p>
    <w:sectPr w:rsidR="009D361F">
      <w:footerReference w:type="default" r:id="rId8"/>
      <w:pgSz w:w="11906" w:h="16838"/>
      <w:pgMar w:top="646" w:right="1213" w:bottom="930" w:left="1213" w:header="646" w:footer="6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208" w:rsidRDefault="00236208">
      <w:pPr>
        <w:spacing w:line="240" w:lineRule="auto"/>
        <w:ind w:left="0" w:hanging="2"/>
      </w:pPr>
      <w:r>
        <w:separator/>
      </w:r>
    </w:p>
  </w:endnote>
  <w:endnote w:type="continuationSeparator" w:id="0">
    <w:p w:rsidR="00236208" w:rsidRDefault="0023620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61F" w:rsidRDefault="002D39CE">
    <w:pPr>
      <w:pBdr>
        <w:top w:val="nil"/>
        <w:left w:val="nil"/>
        <w:bottom w:val="nil"/>
        <w:right w:val="nil"/>
        <w:between w:val="nil"/>
      </w:pBdr>
      <w:tabs>
        <w:tab w:val="center" w:pos="4740"/>
        <w:tab w:val="right" w:pos="9479"/>
      </w:tabs>
      <w:spacing w:line="240" w:lineRule="auto"/>
      <w:ind w:left="0" w:hanging="2"/>
      <w:jc w:val="both"/>
      <w:rPr>
        <w:rFonts w:ascii="Arial" w:eastAsia="Arial" w:hAnsi="Arial" w:cs="Arial"/>
        <w:color w:val="0000FF"/>
        <w:sz w:val="18"/>
        <w:szCs w:val="18"/>
      </w:rPr>
    </w:pPr>
    <w:r>
      <w:rPr>
        <w:rFonts w:ascii="Arial" w:eastAsia="Arial" w:hAnsi="Arial" w:cs="Arial"/>
        <w:b/>
        <w:color w:val="FF0000"/>
        <w:sz w:val="18"/>
        <w:szCs w:val="18"/>
      </w:rPr>
      <w:t>R</w:t>
    </w:r>
    <w:r>
      <w:rPr>
        <w:rFonts w:ascii="Arial" w:eastAsia="Arial" w:hAnsi="Arial" w:cs="Arial"/>
        <w:b/>
        <w:color w:val="0000FF"/>
        <w:sz w:val="18"/>
        <w:szCs w:val="18"/>
      </w:rPr>
      <w:t xml:space="preserve">ANDONNEURS </w:t>
    </w:r>
    <w:r>
      <w:rPr>
        <w:rFonts w:ascii="Arial" w:eastAsia="Arial" w:hAnsi="Arial" w:cs="Arial"/>
        <w:b/>
        <w:color w:val="FF0000"/>
        <w:sz w:val="18"/>
        <w:szCs w:val="18"/>
      </w:rPr>
      <w:t>F</w:t>
    </w:r>
    <w:r>
      <w:rPr>
        <w:rFonts w:ascii="Arial" w:eastAsia="Arial" w:hAnsi="Arial" w:cs="Arial"/>
        <w:b/>
        <w:color w:val="0000FF"/>
        <w:sz w:val="18"/>
        <w:szCs w:val="18"/>
      </w:rPr>
      <w:t>RAN</w:t>
    </w:r>
    <w:r>
      <w:rPr>
        <w:rFonts w:ascii="Arial" w:eastAsia="Arial" w:hAnsi="Arial" w:cs="Arial"/>
        <w:b/>
        <w:smallCaps/>
        <w:color w:val="0000FF"/>
        <w:sz w:val="18"/>
        <w:szCs w:val="18"/>
      </w:rPr>
      <w:t xml:space="preserve">ÇAIS 1921   -  </w:t>
    </w:r>
    <w:r>
      <w:rPr>
        <w:rFonts w:ascii="Arial" w:eastAsia="Arial" w:hAnsi="Arial" w:cs="Arial"/>
        <w:b/>
        <w:smallCaps/>
        <w:color w:val="FF0000"/>
        <w:sz w:val="18"/>
        <w:szCs w:val="18"/>
      </w:rPr>
      <w:t>R</w:t>
    </w:r>
    <w:r>
      <w:rPr>
        <w:rFonts w:ascii="Arial" w:eastAsia="Arial" w:hAnsi="Arial" w:cs="Arial"/>
        <w:b/>
        <w:smallCaps/>
        <w:color w:val="0000FF"/>
        <w:sz w:val="18"/>
        <w:szCs w:val="18"/>
      </w:rPr>
      <w:t xml:space="preserve">ANDONNEURS </w:t>
    </w:r>
    <w:r>
      <w:rPr>
        <w:rFonts w:ascii="Arial" w:eastAsia="Arial" w:hAnsi="Arial" w:cs="Arial"/>
        <w:b/>
        <w:smallCaps/>
        <w:color w:val="FF0000"/>
        <w:sz w:val="18"/>
        <w:szCs w:val="18"/>
      </w:rPr>
      <w:t>E</w:t>
    </w:r>
    <w:r>
      <w:rPr>
        <w:rFonts w:ascii="Arial" w:eastAsia="Arial" w:hAnsi="Arial" w:cs="Arial"/>
        <w:b/>
        <w:smallCaps/>
        <w:color w:val="0000FF"/>
        <w:sz w:val="18"/>
        <w:szCs w:val="18"/>
      </w:rPr>
      <w:t xml:space="preserve">UROPÉENS 1976   -  </w:t>
    </w:r>
    <w:r>
      <w:rPr>
        <w:rFonts w:ascii="Arial" w:eastAsia="Arial" w:hAnsi="Arial" w:cs="Arial"/>
        <w:b/>
        <w:smallCaps/>
        <w:color w:val="FF0000"/>
        <w:sz w:val="18"/>
        <w:szCs w:val="18"/>
      </w:rPr>
      <w:t xml:space="preserve"> R</w:t>
    </w:r>
    <w:r>
      <w:rPr>
        <w:rFonts w:ascii="Arial" w:eastAsia="Arial" w:hAnsi="Arial" w:cs="Arial"/>
        <w:b/>
        <w:smallCaps/>
        <w:color w:val="0000FF"/>
        <w:sz w:val="18"/>
        <w:szCs w:val="18"/>
      </w:rPr>
      <w:t xml:space="preserve">ANDONNEURS </w:t>
    </w:r>
    <w:r>
      <w:rPr>
        <w:rFonts w:ascii="Arial" w:eastAsia="Arial" w:hAnsi="Arial" w:cs="Arial"/>
        <w:b/>
        <w:smallCaps/>
        <w:color w:val="FF0000"/>
        <w:sz w:val="18"/>
        <w:szCs w:val="18"/>
      </w:rPr>
      <w:t>M</w:t>
    </w:r>
    <w:r>
      <w:rPr>
        <w:rFonts w:ascii="Arial" w:eastAsia="Arial" w:hAnsi="Arial" w:cs="Arial"/>
        <w:b/>
        <w:smallCaps/>
        <w:color w:val="0000FF"/>
        <w:sz w:val="18"/>
        <w:szCs w:val="18"/>
      </w:rPr>
      <w:t>ONDIAUX 1983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208" w:rsidRDefault="00236208">
      <w:pPr>
        <w:spacing w:line="240" w:lineRule="auto"/>
        <w:ind w:left="0" w:hanging="2"/>
      </w:pPr>
      <w:r>
        <w:separator/>
      </w:r>
    </w:p>
  </w:footnote>
  <w:footnote w:type="continuationSeparator" w:id="0">
    <w:p w:rsidR="00236208" w:rsidRDefault="00236208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07F57"/>
    <w:multiLevelType w:val="multilevel"/>
    <w:tmpl w:val="241A4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Plansansretrait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2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61F"/>
    <w:rsid w:val="00236208"/>
    <w:rsid w:val="002535BC"/>
    <w:rsid w:val="002B5385"/>
    <w:rsid w:val="002D39CE"/>
    <w:rsid w:val="0053264C"/>
    <w:rsid w:val="00621E70"/>
    <w:rsid w:val="009A1958"/>
    <w:rsid w:val="009D361F"/>
    <w:rsid w:val="00A52BC9"/>
    <w:rsid w:val="00B13C35"/>
    <w:rsid w:val="00D1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E8E3E"/>
  <w15:docId w15:val="{B39B48CB-D2E1-4942-B433-EE595F1A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color w:val="000000"/>
      <w:position w:val="-1"/>
    </w:rPr>
  </w:style>
  <w:style w:type="paragraph" w:styleId="Titre1">
    <w:name w:val="heading 1"/>
    <w:basedOn w:val="Normal"/>
    <w:uiPriority w:val="9"/>
    <w:qFormat/>
    <w:pPr>
      <w:spacing w:before="280"/>
    </w:pPr>
    <w:rPr>
      <w:rFonts w:ascii="Arial Black" w:hAnsi="Arial Black"/>
      <w:sz w:val="28"/>
      <w:lang w:val="en-US"/>
    </w:rPr>
  </w:style>
  <w:style w:type="paragraph" w:styleId="Titre2">
    <w:name w:val="heading 2"/>
    <w:basedOn w:val="Normal"/>
    <w:uiPriority w:val="9"/>
    <w:semiHidden/>
    <w:unhideWhenUsed/>
    <w:qFormat/>
    <w:pPr>
      <w:spacing w:before="120"/>
      <w:outlineLvl w:val="1"/>
    </w:pPr>
    <w:rPr>
      <w:rFonts w:ascii="Arial" w:hAnsi="Arial"/>
      <w:b/>
      <w:lang w:val="en-US"/>
    </w:rPr>
  </w:style>
  <w:style w:type="paragraph" w:styleId="Titre3">
    <w:name w:val="heading 3"/>
    <w:basedOn w:val="Normal"/>
    <w:uiPriority w:val="9"/>
    <w:semiHidden/>
    <w:unhideWhenUsed/>
    <w:qFormat/>
    <w:pPr>
      <w:spacing w:before="120"/>
      <w:outlineLvl w:val="2"/>
    </w:pPr>
    <w:rPr>
      <w:b/>
      <w:lang w:val="en-US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spacing w:after="240"/>
      <w:jc w:val="center"/>
    </w:pPr>
    <w:rPr>
      <w:rFonts w:ascii="Arial Black" w:hAnsi="Arial Black"/>
      <w:sz w:val="48"/>
      <w:lang w:val="en-US"/>
    </w:rPr>
  </w:style>
  <w:style w:type="paragraph" w:styleId="Explorateurdedocuments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DefaultText">
    <w:name w:val="Default Text"/>
    <w:basedOn w:val="Normal"/>
    <w:rPr>
      <w:lang w:val="en-US"/>
    </w:rPr>
  </w:style>
  <w:style w:type="paragraph" w:customStyle="1" w:styleId="Plansansretrait">
    <w:name w:val="Plan (sans retrait)"/>
    <w:basedOn w:val="Normal"/>
    <w:pPr>
      <w:numPr>
        <w:ilvl w:val="11"/>
        <w:numId w:val="1"/>
      </w:numPr>
    </w:pPr>
    <w:rPr>
      <w:lang w:val="en-US"/>
    </w:rPr>
  </w:style>
  <w:style w:type="paragraph" w:customStyle="1" w:styleId="Planavecretrait">
    <w:name w:val="Plan (avec retrait)"/>
    <w:basedOn w:val="Normal"/>
    <w:pPr>
      <w:tabs>
        <w:tab w:val="num" w:pos="360"/>
      </w:tabs>
    </w:pPr>
    <w:rPr>
      <w:lang w:val="en-US"/>
    </w:rPr>
  </w:style>
  <w:style w:type="paragraph" w:customStyle="1" w:styleId="Textetableau">
    <w:name w:val="Texte tableau"/>
    <w:basedOn w:val="Normal"/>
    <w:pPr>
      <w:jc w:val="right"/>
    </w:pPr>
    <w:rPr>
      <w:lang w:val="en-US"/>
    </w:rPr>
  </w:style>
  <w:style w:type="paragraph" w:customStyle="1" w:styleId="Listenumro">
    <w:name w:val="Liste numéro"/>
    <w:basedOn w:val="Normal"/>
    <w:pPr>
      <w:tabs>
        <w:tab w:val="num" w:pos="360"/>
      </w:tabs>
    </w:pPr>
    <w:rPr>
      <w:lang w:val="en-US"/>
    </w:rPr>
  </w:style>
  <w:style w:type="paragraph" w:customStyle="1" w:styleId="Retraitpremireligne">
    <w:name w:val="Retrait première ligne"/>
    <w:basedOn w:val="Normal"/>
    <w:pPr>
      <w:ind w:firstLine="720"/>
    </w:pPr>
    <w:rPr>
      <w:lang w:val="en-US"/>
    </w:rPr>
  </w:style>
  <w:style w:type="paragraph" w:customStyle="1" w:styleId="Puce2">
    <w:name w:val="Puce 2"/>
    <w:basedOn w:val="Normal"/>
    <w:pPr>
      <w:tabs>
        <w:tab w:val="num" w:pos="360"/>
      </w:tabs>
    </w:pPr>
    <w:rPr>
      <w:lang w:val="en-US"/>
    </w:rPr>
  </w:style>
  <w:style w:type="paragraph" w:customStyle="1" w:styleId="Puce1">
    <w:name w:val="Puce 1"/>
    <w:basedOn w:val="Normal"/>
    <w:pPr>
      <w:tabs>
        <w:tab w:val="num" w:pos="360"/>
      </w:tabs>
    </w:pPr>
    <w:rPr>
      <w:lang w:val="en-US"/>
    </w:rPr>
  </w:style>
  <w:style w:type="paragraph" w:customStyle="1" w:styleId="Textesimple">
    <w:name w:val="Texte simple"/>
    <w:basedOn w:val="Normal"/>
    <w:rPr>
      <w:lang w:val="en-US"/>
    </w:rPr>
  </w:style>
  <w:style w:type="paragraph" w:customStyle="1" w:styleId="Textepardfaut">
    <w:name w:val="Texte par défaut"/>
    <w:basedOn w:val="Normal"/>
    <w:rPr>
      <w:lang w:val="en-US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/bIoSsMGfH6JLZSzFuR5PL4NoQ==">CgMxLjA4AHIhMWlxNmZ2aEVxbG1ZYUZmM09TRnFpajNLTEtMQWphWmVh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CHABIRAND</dc:creator>
  <cp:lastModifiedBy>Didier INNOCENT</cp:lastModifiedBy>
  <cp:revision>5</cp:revision>
  <cp:lastPrinted>2026-06-16T16:27:00Z</cp:lastPrinted>
  <dcterms:created xsi:type="dcterms:W3CDTF">2026-06-16T16:29:00Z</dcterms:created>
  <dcterms:modified xsi:type="dcterms:W3CDTF">2026-10-13T05:50:00Z</dcterms:modified>
</cp:coreProperties>
</file>